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292929"/>
  <w:body>
    <w:p w:rsidR="00633E20" w:rsidRPr="00E02C6E" w:rsidRDefault="00633E20" w:rsidP="00E02C6E">
      <w:pPr>
        <w:bidi/>
        <w:spacing w:after="0" w:line="240" w:lineRule="auto"/>
        <w:jc w:val="both"/>
        <w:rPr>
          <w:rFonts w:cs="B Traffic"/>
          <w:b/>
          <w:bCs/>
          <w:color w:val="FFC000"/>
          <w:sz w:val="24"/>
          <w:szCs w:val="24"/>
          <w:rtl/>
        </w:rPr>
      </w:pPr>
      <w:r w:rsidRPr="00E02C6E">
        <w:rPr>
          <w:rFonts w:cs="B Traffic" w:hint="cs"/>
          <w:b/>
          <w:bCs/>
          <w:color w:val="FFC000"/>
          <w:sz w:val="24"/>
          <w:szCs w:val="24"/>
          <w:rtl/>
        </w:rPr>
        <w:t>نکات  مهم:</w:t>
      </w:r>
    </w:p>
    <w:p w:rsidR="00633E20" w:rsidRPr="00E02C6E" w:rsidRDefault="00633E20" w:rsidP="00E02C6E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Traffic"/>
          <w:b/>
          <w:bCs/>
          <w:color w:val="FFC000"/>
          <w:sz w:val="24"/>
          <w:szCs w:val="24"/>
        </w:rPr>
      </w:pPr>
      <w:r w:rsidRPr="00E02C6E">
        <w:rPr>
          <w:rFonts w:cs="B Traffic" w:hint="cs"/>
          <w:b/>
          <w:bCs/>
          <w:color w:val="FFC000"/>
          <w:sz w:val="24"/>
          <w:szCs w:val="24"/>
          <w:rtl/>
        </w:rPr>
        <w:t>زمان مشاوره صرفا هفته اول از زمان شروع انتخاب رشته می باشد. هر شب ساعت 10 الی 11</w:t>
      </w:r>
    </w:p>
    <w:p w:rsidR="00E02C6E" w:rsidRPr="00E02C6E" w:rsidRDefault="00E02C6E" w:rsidP="00E02C6E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Traffic"/>
          <w:b/>
          <w:bCs/>
          <w:color w:val="FFC000"/>
          <w:sz w:val="24"/>
          <w:szCs w:val="24"/>
          <w:rtl/>
        </w:rPr>
      </w:pPr>
      <w:r w:rsidRPr="00E02C6E">
        <w:rPr>
          <w:rFonts w:cs="B Traffic" w:hint="cs"/>
          <w:b/>
          <w:bCs/>
          <w:color w:val="FFC000"/>
          <w:sz w:val="24"/>
          <w:szCs w:val="24"/>
          <w:rtl/>
        </w:rPr>
        <w:t>مشاوران  می توانند در زمینه دانشگاه  محل تحصیل خود، وضعیت اساتید مرتبط با گرایش خود، امکانات رفاهی،  توضیحات در مورد دروس و گرایش مربوطه مشاوره دهند و انتظار تخمین محل قبولی شما  بر اساس رتبه تان، توسط مشاور  را نداشته باشید.</w:t>
      </w:r>
    </w:p>
    <w:p w:rsidR="00633E20" w:rsidRPr="00633E20" w:rsidRDefault="00633E20" w:rsidP="00E02C6E">
      <w:pPr>
        <w:bidi/>
        <w:spacing w:after="0" w:line="240" w:lineRule="auto"/>
        <w:rPr>
          <w:rFonts w:cs="B Traffic"/>
          <w:b/>
          <w:bCs/>
          <w:color w:val="D9D9D9" w:themeColor="background1" w:themeShade="D9"/>
          <w:sz w:val="28"/>
          <w:szCs w:val="28"/>
          <w:rtl/>
        </w:rPr>
      </w:pPr>
      <w:r w:rsidRPr="00633E20">
        <w:rPr>
          <w:rFonts w:cs="B Traffic" w:hint="cs"/>
          <w:b/>
          <w:bCs/>
          <w:color w:val="FFC000"/>
          <w:sz w:val="28"/>
          <w:szCs w:val="28"/>
          <w:rtl/>
        </w:rPr>
        <w:t>مسیر ارتباطی</w:t>
      </w:r>
      <w:r w:rsidRPr="00633E20">
        <w:rPr>
          <w:rFonts w:cs="B Traffic"/>
          <w:b/>
          <w:bCs/>
          <w:color w:val="FFC000"/>
          <w:sz w:val="28"/>
          <w:szCs w:val="28"/>
          <w:rtl/>
        </w:rPr>
        <w:t>:</w:t>
      </w:r>
    </w:p>
    <w:p w:rsidR="00633E20" w:rsidRPr="00633E20" w:rsidRDefault="00633E20" w:rsidP="00E02C6E">
      <w:pPr>
        <w:bidi/>
        <w:spacing w:after="0" w:line="240" w:lineRule="auto"/>
        <w:jc w:val="center"/>
        <w:rPr>
          <w:rFonts w:cs="B Titr"/>
          <w:color w:val="D9D9D9" w:themeColor="background1" w:themeShade="D9"/>
          <w:sz w:val="28"/>
          <w:szCs w:val="28"/>
          <w:rtl/>
        </w:rPr>
      </w:pPr>
      <w:r w:rsidRPr="00633E20">
        <w:rPr>
          <w:rFonts w:cs="B Titr"/>
          <w:color w:val="D9D9D9" w:themeColor="background1" w:themeShade="D9"/>
          <w:sz w:val="28"/>
          <w:szCs w:val="28"/>
          <w:rtl/>
        </w:rPr>
        <w:t xml:space="preserve">یاهو مسنجر </w:t>
      </w:r>
      <w:r w:rsidRPr="00633E20">
        <w:rPr>
          <w:rFonts w:cs="B Titr" w:hint="cs"/>
          <w:color w:val="D9D9D9" w:themeColor="background1" w:themeShade="D9"/>
          <w:sz w:val="28"/>
          <w:szCs w:val="28"/>
          <w:rtl/>
        </w:rPr>
        <w:t xml:space="preserve">: </w:t>
      </w:r>
      <w:r w:rsidRPr="00633E20">
        <w:rPr>
          <w:rFonts w:cs="B Titr"/>
          <w:color w:val="D9D9D9" w:themeColor="background1" w:themeShade="D9"/>
          <w:sz w:val="28"/>
          <w:szCs w:val="28"/>
        </w:rPr>
        <w:t>h_yazdani9191@yahoo.com</w:t>
      </w:r>
    </w:p>
    <w:p w:rsidR="00633E20" w:rsidRPr="009B7E75" w:rsidRDefault="00633E20" w:rsidP="009B7E75">
      <w:pPr>
        <w:bidi/>
        <w:spacing w:after="0" w:line="240" w:lineRule="auto"/>
        <w:jc w:val="center"/>
        <w:rPr>
          <w:rFonts w:cs="B Titr"/>
          <w:color w:val="D9D9D9" w:themeColor="background1" w:themeShade="D9"/>
          <w:sz w:val="28"/>
          <w:szCs w:val="28"/>
          <w:rtl/>
        </w:rPr>
      </w:pPr>
      <w:r w:rsidRPr="00633E20">
        <w:rPr>
          <w:rFonts w:cs="B Titr"/>
          <w:color w:val="D9D9D9" w:themeColor="background1" w:themeShade="D9"/>
          <w:sz w:val="28"/>
          <w:szCs w:val="28"/>
          <w:rtl/>
        </w:rPr>
        <w:t xml:space="preserve">وایبر </w:t>
      </w:r>
      <w:r w:rsidRPr="00633E20">
        <w:rPr>
          <w:rFonts w:cs="B Titr" w:hint="cs"/>
          <w:color w:val="D9D9D9" w:themeColor="background1" w:themeShade="D9"/>
          <w:sz w:val="28"/>
          <w:szCs w:val="28"/>
          <w:rtl/>
        </w:rPr>
        <w:t xml:space="preserve"> و </w:t>
      </w:r>
      <w:r w:rsidRPr="00633E20">
        <w:rPr>
          <w:rFonts w:cs="B Titr"/>
          <w:color w:val="D9D9D9" w:themeColor="background1" w:themeShade="D9"/>
          <w:sz w:val="28"/>
          <w:szCs w:val="28"/>
          <w:rtl/>
        </w:rPr>
        <w:t xml:space="preserve"> تماس تلفنی</w:t>
      </w:r>
      <w:r w:rsidRPr="00633E20">
        <w:rPr>
          <w:rFonts w:cs="B Titr" w:hint="cs"/>
          <w:color w:val="D9D9D9" w:themeColor="background1" w:themeShade="D9"/>
          <w:sz w:val="28"/>
          <w:szCs w:val="28"/>
          <w:rtl/>
        </w:rPr>
        <w:t xml:space="preserve">: </w:t>
      </w:r>
      <w:r w:rsidRPr="00633E20">
        <w:rPr>
          <w:rFonts w:cs="B Titr"/>
          <w:color w:val="D9D9D9" w:themeColor="background1" w:themeShade="D9"/>
          <w:sz w:val="28"/>
          <w:szCs w:val="28"/>
        </w:rPr>
        <w:t>09308395877</w:t>
      </w:r>
    </w:p>
    <w:p w:rsidR="00633E20" w:rsidRPr="00A04F96" w:rsidRDefault="00633E20" w:rsidP="00633E20">
      <w:pPr>
        <w:bidi/>
        <w:spacing w:line="240" w:lineRule="auto"/>
        <w:rPr>
          <w:rFonts w:cs="B Traffic"/>
          <w:color w:val="D9D9D9" w:themeColor="background1" w:themeShade="D9"/>
          <w:sz w:val="28"/>
          <w:szCs w:val="28"/>
        </w:rPr>
      </w:pPr>
      <w:r>
        <w:rPr>
          <w:rFonts w:cs="B Traffic"/>
          <w:noProof/>
          <w:color w:val="D9D9D9" w:themeColor="background1" w:themeShade="D9"/>
          <w:sz w:val="28"/>
          <w:szCs w:val="28"/>
          <w:rtl/>
        </w:rPr>
        <w:drawing>
          <wp:anchor distT="0" distB="0" distL="114300" distR="114300" simplePos="0" relativeHeight="251658240" behindDoc="1" locked="0" layoutInCell="1" allowOverlap="1" wp14:anchorId="3854B070" wp14:editId="240190BB">
            <wp:simplePos x="0" y="0"/>
            <wp:positionH relativeFrom="column">
              <wp:posOffset>436245</wp:posOffset>
            </wp:positionH>
            <wp:positionV relativeFrom="paragraph">
              <wp:posOffset>253365</wp:posOffset>
            </wp:positionV>
            <wp:extent cx="1390015" cy="1802765"/>
            <wp:effectExtent l="114300" t="57150" r="95885" b="159385"/>
            <wp:wrapThrough wrapText="bothSides">
              <wp:wrapPolygon edited="0">
                <wp:start x="1480" y="-685"/>
                <wp:lineTo x="-1776" y="-228"/>
                <wp:lineTo x="-1776" y="21455"/>
                <wp:lineTo x="-592" y="21684"/>
                <wp:lineTo x="2072" y="22825"/>
                <wp:lineTo x="2368" y="23281"/>
                <wp:lineTo x="18650" y="23281"/>
                <wp:lineTo x="18946" y="22825"/>
                <wp:lineTo x="21610" y="21684"/>
                <wp:lineTo x="22794" y="18260"/>
                <wp:lineTo x="22794" y="3424"/>
                <wp:lineTo x="19538" y="0"/>
                <wp:lineTo x="19242" y="-685"/>
                <wp:lineTo x="1480" y="-685"/>
              </wp:wrapPolygon>
            </wp:wrapThrough>
            <wp:docPr id="2" name="Picture 2" descr="D:\AMIN\ASEC\ASEC.ir\مشاوره\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MIN\ASEC\ASEC.ir\مشاوره\h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80276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4F96">
        <w:rPr>
          <w:rFonts w:cs="B Traffic"/>
          <w:color w:val="FFC000"/>
          <w:sz w:val="28"/>
          <w:szCs w:val="28"/>
          <w:rtl/>
        </w:rPr>
        <w:t xml:space="preserve">نام: </w:t>
      </w:r>
      <w:r>
        <w:rPr>
          <w:rFonts w:cs="B Traffic" w:hint="cs"/>
          <w:color w:val="FFC000"/>
          <w:sz w:val="28"/>
          <w:szCs w:val="28"/>
          <w:rtl/>
        </w:rPr>
        <w:t xml:space="preserve"> </w:t>
      </w:r>
      <w:r w:rsidRPr="00633E20">
        <w:rPr>
          <w:rFonts w:cs="B Traffic"/>
          <w:color w:val="D9D9D9" w:themeColor="background1" w:themeShade="D9"/>
          <w:sz w:val="28"/>
          <w:szCs w:val="28"/>
          <w:rtl/>
        </w:rPr>
        <w:t>حسین یزدانی</w:t>
      </w:r>
      <w:r w:rsidRPr="00633E2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33E20" w:rsidRPr="00A04F96" w:rsidRDefault="00633E20" w:rsidP="00633E20">
      <w:pPr>
        <w:bidi/>
        <w:spacing w:line="240" w:lineRule="auto"/>
        <w:rPr>
          <w:rFonts w:cs="B Traffic"/>
          <w:color w:val="D9D9D9" w:themeColor="background1" w:themeShade="D9"/>
          <w:sz w:val="28"/>
          <w:szCs w:val="28"/>
          <w:rtl/>
        </w:rPr>
      </w:pPr>
      <w:r w:rsidRPr="00A04F96">
        <w:rPr>
          <w:rFonts w:cs="B Traffic"/>
          <w:color w:val="FFC000"/>
          <w:sz w:val="28"/>
          <w:szCs w:val="28"/>
          <w:rtl/>
        </w:rPr>
        <w:t xml:space="preserve">کارشناسی: </w:t>
      </w:r>
      <w:r>
        <w:rPr>
          <w:rFonts w:cs="B Traffic" w:hint="cs"/>
          <w:color w:val="FFC000"/>
          <w:sz w:val="28"/>
          <w:szCs w:val="28"/>
          <w:rtl/>
        </w:rPr>
        <w:t xml:space="preserve"> </w:t>
      </w:r>
      <w:r w:rsidRPr="00633E20">
        <w:rPr>
          <w:rFonts w:cs="B Traffic"/>
          <w:color w:val="D9D9D9" w:themeColor="background1" w:themeShade="D9"/>
          <w:sz w:val="28"/>
          <w:szCs w:val="28"/>
          <w:rtl/>
        </w:rPr>
        <w:t>مکانیک باهنر کرمان</w:t>
      </w:r>
    </w:p>
    <w:p w:rsidR="00633E20" w:rsidRPr="00A04F96" w:rsidRDefault="00633E20" w:rsidP="00633E20">
      <w:pPr>
        <w:bidi/>
        <w:spacing w:line="240" w:lineRule="auto"/>
        <w:rPr>
          <w:rFonts w:cs="B Traffic"/>
          <w:color w:val="D9D9D9" w:themeColor="background1" w:themeShade="D9"/>
          <w:sz w:val="28"/>
          <w:szCs w:val="28"/>
          <w:rtl/>
          <w:lang w:bidi="fa-IR"/>
        </w:rPr>
      </w:pPr>
      <w:r w:rsidRPr="00A04F96">
        <w:rPr>
          <w:rFonts w:cs="B Traffic"/>
          <w:color w:val="FFC000"/>
          <w:sz w:val="28"/>
          <w:szCs w:val="28"/>
          <w:rtl/>
        </w:rPr>
        <w:t xml:space="preserve">کارشناسی ارشد: </w:t>
      </w:r>
      <w:r>
        <w:rPr>
          <w:rFonts w:cs="B Traffic" w:hint="cs"/>
          <w:color w:val="D9D9D9" w:themeColor="background1" w:themeShade="D9"/>
          <w:sz w:val="28"/>
          <w:szCs w:val="28"/>
          <w:rtl/>
          <w:lang w:bidi="fa-IR"/>
        </w:rPr>
        <w:t xml:space="preserve"> </w:t>
      </w:r>
      <w:r w:rsidRPr="00633E20">
        <w:rPr>
          <w:rFonts w:cs="B Traffic"/>
          <w:color w:val="D9D9D9" w:themeColor="background1" w:themeShade="D9"/>
          <w:sz w:val="28"/>
          <w:szCs w:val="28"/>
          <w:rtl/>
        </w:rPr>
        <w:t>هوافضا آیرودینامیک-علم و صنعت</w:t>
      </w:r>
    </w:p>
    <w:p w:rsidR="00633E20" w:rsidRPr="00A04F96" w:rsidRDefault="00633E20" w:rsidP="00633E20">
      <w:pPr>
        <w:bidi/>
        <w:spacing w:line="240" w:lineRule="auto"/>
        <w:rPr>
          <w:rFonts w:cs="B Traffic"/>
          <w:color w:val="D9D9D9" w:themeColor="background1" w:themeShade="D9"/>
          <w:sz w:val="28"/>
          <w:szCs w:val="28"/>
          <w:rtl/>
        </w:rPr>
      </w:pPr>
      <w:r w:rsidRPr="00A04F96">
        <w:rPr>
          <w:rFonts w:cs="B Traffic"/>
          <w:color w:val="FFC000"/>
          <w:sz w:val="28"/>
          <w:szCs w:val="28"/>
          <w:rtl/>
        </w:rPr>
        <w:t xml:space="preserve">استاد راهنمای کارشناسی: </w:t>
      </w:r>
      <w:r>
        <w:rPr>
          <w:rFonts w:cs="B Traffic" w:hint="cs"/>
          <w:color w:val="D9D9D9" w:themeColor="background1" w:themeShade="D9"/>
          <w:sz w:val="28"/>
          <w:szCs w:val="28"/>
          <w:rtl/>
        </w:rPr>
        <w:t xml:space="preserve">  </w:t>
      </w:r>
      <w:r w:rsidRPr="00633E20">
        <w:rPr>
          <w:rFonts w:cs="B Traffic"/>
          <w:color w:val="D9D9D9" w:themeColor="background1" w:themeShade="D9"/>
          <w:sz w:val="28"/>
          <w:szCs w:val="28"/>
          <w:rtl/>
        </w:rPr>
        <w:t>دکتر گنجعلیخان نسب</w:t>
      </w:r>
    </w:p>
    <w:p w:rsidR="00633E20" w:rsidRPr="00A04F96" w:rsidRDefault="00633E20" w:rsidP="00633E20">
      <w:pPr>
        <w:bidi/>
        <w:spacing w:line="240" w:lineRule="auto"/>
        <w:rPr>
          <w:rFonts w:cs="B Traffic"/>
          <w:color w:val="D9D9D9" w:themeColor="background1" w:themeShade="D9"/>
          <w:sz w:val="28"/>
          <w:szCs w:val="28"/>
          <w:rtl/>
        </w:rPr>
      </w:pPr>
      <w:r w:rsidRPr="00A04F96">
        <w:rPr>
          <w:rFonts w:cs="B Traffic"/>
          <w:color w:val="FFC000"/>
          <w:sz w:val="28"/>
          <w:szCs w:val="28"/>
          <w:rtl/>
        </w:rPr>
        <w:t xml:space="preserve">استاد راهنمای ارشد: </w:t>
      </w:r>
      <w:r>
        <w:rPr>
          <w:rFonts w:cs="B Traffic" w:hint="cs"/>
          <w:color w:val="D9D9D9" w:themeColor="background1" w:themeShade="D9"/>
          <w:sz w:val="28"/>
          <w:szCs w:val="28"/>
          <w:rtl/>
        </w:rPr>
        <w:t xml:space="preserve"> </w:t>
      </w:r>
      <w:r w:rsidRPr="00633E20">
        <w:rPr>
          <w:rFonts w:cs="B Traffic"/>
          <w:color w:val="D9D9D9" w:themeColor="background1" w:themeShade="D9"/>
          <w:sz w:val="28"/>
          <w:szCs w:val="28"/>
          <w:rtl/>
        </w:rPr>
        <w:t>دکتر فرزاد بازدیدی تهرانی</w:t>
      </w:r>
    </w:p>
    <w:p w:rsidR="00633E20" w:rsidRPr="00A04F96" w:rsidRDefault="00633E20" w:rsidP="00633E20">
      <w:pPr>
        <w:bidi/>
        <w:spacing w:line="240" w:lineRule="auto"/>
        <w:rPr>
          <w:rFonts w:cs="B Traffic"/>
          <w:color w:val="D9D9D9" w:themeColor="background1" w:themeShade="D9"/>
          <w:sz w:val="28"/>
          <w:szCs w:val="28"/>
          <w:rtl/>
        </w:rPr>
      </w:pPr>
      <w:r w:rsidRPr="00A04F96">
        <w:rPr>
          <w:rFonts w:cs="B Traffic"/>
          <w:color w:val="FFC000"/>
          <w:sz w:val="28"/>
          <w:szCs w:val="28"/>
          <w:rtl/>
        </w:rPr>
        <w:t xml:space="preserve">وضعیت کنونی: </w:t>
      </w:r>
      <w:r>
        <w:rPr>
          <w:rFonts w:cs="B Traffic" w:hint="cs"/>
          <w:color w:val="D9D9D9" w:themeColor="background1" w:themeShade="D9"/>
          <w:sz w:val="28"/>
          <w:szCs w:val="28"/>
          <w:rtl/>
        </w:rPr>
        <w:t xml:space="preserve"> </w:t>
      </w:r>
      <w:r w:rsidRPr="00633E20">
        <w:rPr>
          <w:rFonts w:cs="B Traffic"/>
          <w:color w:val="D9D9D9" w:themeColor="background1" w:themeShade="D9"/>
          <w:sz w:val="28"/>
          <w:szCs w:val="28"/>
          <w:rtl/>
        </w:rPr>
        <w:t xml:space="preserve">: </w:t>
      </w:r>
      <w:r>
        <w:rPr>
          <w:rFonts w:cs="B Traffic"/>
          <w:color w:val="D9D9D9" w:themeColor="background1" w:themeShade="D9"/>
          <w:sz w:val="28"/>
          <w:szCs w:val="28"/>
        </w:rPr>
        <w:t xml:space="preserve"> </w:t>
      </w:r>
      <w:r w:rsidRPr="00633E20">
        <w:rPr>
          <w:rFonts w:cs="B Traffic"/>
          <w:color w:val="D9D9D9" w:themeColor="background1" w:themeShade="D9"/>
          <w:sz w:val="28"/>
          <w:szCs w:val="28"/>
          <w:rtl/>
        </w:rPr>
        <w:t>فارغ التحصیل</w:t>
      </w:r>
    </w:p>
    <w:p w:rsidR="00633E20" w:rsidRPr="00A04F96" w:rsidRDefault="00633E20" w:rsidP="00633E20">
      <w:pPr>
        <w:bidi/>
        <w:spacing w:line="240" w:lineRule="auto"/>
        <w:rPr>
          <w:rFonts w:cs="B Traffic"/>
          <w:color w:val="FFC000"/>
          <w:sz w:val="28"/>
          <w:szCs w:val="28"/>
          <w:rtl/>
        </w:rPr>
      </w:pPr>
      <w:r w:rsidRPr="00A04F96">
        <w:rPr>
          <w:rFonts w:cs="B Traffic" w:hint="cs"/>
          <w:color w:val="FFC000"/>
          <w:sz w:val="28"/>
          <w:szCs w:val="28"/>
          <w:rtl/>
        </w:rPr>
        <w:t xml:space="preserve">پایان‌نامه کارشناسی: </w:t>
      </w:r>
      <w:r>
        <w:rPr>
          <w:rFonts w:cs="B Traffic" w:hint="cs"/>
          <w:color w:val="D9D9D9" w:themeColor="background1" w:themeShade="D9"/>
          <w:sz w:val="28"/>
          <w:szCs w:val="28"/>
          <w:rtl/>
        </w:rPr>
        <w:t xml:space="preserve"> </w:t>
      </w:r>
      <w:r w:rsidRPr="00633E20">
        <w:rPr>
          <w:rFonts w:cs="B Traffic"/>
          <w:color w:val="D9D9D9" w:themeColor="background1" w:themeShade="D9"/>
          <w:sz w:val="28"/>
          <w:szCs w:val="28"/>
          <w:rtl/>
        </w:rPr>
        <w:t>آناليز سيالاتي در كانال پسرو پيشرو تحليل تنش هاي برشي در گودي كانال و تغييرات فشار وسرعت ( نرم افزار هاي</w:t>
      </w:r>
      <w:r w:rsidRPr="00633E20">
        <w:rPr>
          <w:rFonts w:cs="B Traffic"/>
          <w:color w:val="D9D9D9" w:themeColor="background1" w:themeShade="D9"/>
          <w:sz w:val="28"/>
          <w:szCs w:val="28"/>
        </w:rPr>
        <w:t>GAMBIT &amp; FLUENT )</w:t>
      </w:r>
    </w:p>
    <w:p w:rsidR="007E41C3" w:rsidRPr="003B2220" w:rsidRDefault="00633E20" w:rsidP="003B2220">
      <w:pPr>
        <w:bidi/>
        <w:spacing w:after="0" w:line="240" w:lineRule="auto"/>
        <w:rPr>
          <w:rFonts w:cs="B Traffic"/>
          <w:color w:val="D9D9D9" w:themeColor="background1" w:themeShade="D9"/>
          <w:sz w:val="44"/>
          <w:szCs w:val="44"/>
          <w:rtl/>
        </w:rPr>
      </w:pPr>
      <w:r w:rsidRPr="00A04F96">
        <w:rPr>
          <w:rFonts w:cs="B Traffic" w:hint="cs"/>
          <w:color w:val="FFC000"/>
          <w:sz w:val="28"/>
          <w:szCs w:val="28"/>
          <w:rtl/>
        </w:rPr>
        <w:t>پایان‌نامه</w:t>
      </w:r>
      <w:r w:rsidRPr="00A04F96">
        <w:rPr>
          <w:rFonts w:cs="B Traffic"/>
          <w:color w:val="FFC000"/>
          <w:sz w:val="28"/>
          <w:szCs w:val="28"/>
        </w:rPr>
        <w:t xml:space="preserve"> </w:t>
      </w:r>
      <w:r w:rsidRPr="00A04F96">
        <w:rPr>
          <w:rFonts w:cs="B Traffic" w:hint="cs"/>
          <w:color w:val="FFC000"/>
          <w:sz w:val="28"/>
          <w:szCs w:val="28"/>
          <w:rtl/>
          <w:lang w:bidi="fa-IR"/>
        </w:rPr>
        <w:t xml:space="preserve"> ارشد</w:t>
      </w:r>
      <w:r w:rsidRPr="00A04F96">
        <w:rPr>
          <w:rFonts w:cs="B Traffic"/>
          <w:color w:val="FFC000"/>
          <w:sz w:val="28"/>
          <w:szCs w:val="28"/>
          <w:rtl/>
        </w:rPr>
        <w:t xml:space="preserve">: </w:t>
      </w:r>
      <w:r>
        <w:rPr>
          <w:rFonts w:cs="B Traffic" w:hint="cs"/>
          <w:color w:val="D9D9D9" w:themeColor="background1" w:themeShade="D9"/>
          <w:sz w:val="28"/>
          <w:szCs w:val="28"/>
          <w:rtl/>
        </w:rPr>
        <w:t xml:space="preserve"> </w:t>
      </w:r>
      <w:r w:rsidRPr="00633E20">
        <w:rPr>
          <w:rFonts w:cs="B Traffic"/>
          <w:color w:val="D9D9D9" w:themeColor="background1" w:themeShade="D9"/>
          <w:sz w:val="28"/>
          <w:szCs w:val="28"/>
          <w:rtl/>
        </w:rPr>
        <w:t>بررسی و تدوين روش طراحی مقدماتی و مطالعه روش</w:t>
      </w:r>
      <w:r w:rsidRPr="00633E20">
        <w:rPr>
          <w:rFonts w:ascii="Times New Roman" w:hAnsi="Times New Roman" w:cs="Times New Roman" w:hint="cs"/>
          <w:color w:val="D9D9D9" w:themeColor="background1" w:themeShade="D9"/>
          <w:sz w:val="28"/>
          <w:szCs w:val="28"/>
          <w:rtl/>
        </w:rPr>
        <w:t>¬</w:t>
      </w:r>
      <w:r w:rsidRPr="00633E20">
        <w:rPr>
          <w:rFonts w:cs="B Traffic" w:hint="cs"/>
          <w:color w:val="D9D9D9" w:themeColor="background1" w:themeShade="D9"/>
          <w:sz w:val="28"/>
          <w:szCs w:val="28"/>
          <w:rtl/>
        </w:rPr>
        <w:t>هاي</w:t>
      </w:r>
      <w:r w:rsidRPr="00633E20">
        <w:rPr>
          <w:rFonts w:cs="B Traffic"/>
          <w:color w:val="D9D9D9" w:themeColor="background1" w:themeShade="D9"/>
          <w:sz w:val="28"/>
          <w:szCs w:val="28"/>
          <w:rtl/>
        </w:rPr>
        <w:t xml:space="preserve"> </w:t>
      </w:r>
      <w:r w:rsidRPr="00633E20">
        <w:rPr>
          <w:rFonts w:cs="B Traffic" w:hint="cs"/>
          <w:color w:val="D9D9D9" w:themeColor="background1" w:themeShade="D9"/>
          <w:sz w:val="28"/>
          <w:szCs w:val="28"/>
          <w:rtl/>
        </w:rPr>
        <w:t>مدل</w:t>
      </w:r>
      <w:r w:rsidRPr="00633E20">
        <w:rPr>
          <w:rFonts w:ascii="Times New Roman" w:hAnsi="Times New Roman" w:cs="Times New Roman" w:hint="cs"/>
          <w:color w:val="D9D9D9" w:themeColor="background1" w:themeShade="D9"/>
          <w:sz w:val="28"/>
          <w:szCs w:val="28"/>
          <w:rtl/>
        </w:rPr>
        <w:t>¬</w:t>
      </w:r>
      <w:r w:rsidRPr="00633E20">
        <w:rPr>
          <w:rFonts w:cs="B Traffic" w:hint="cs"/>
          <w:color w:val="D9D9D9" w:themeColor="background1" w:themeShade="D9"/>
          <w:sz w:val="28"/>
          <w:szCs w:val="28"/>
          <w:rtl/>
        </w:rPr>
        <w:t>سازي</w:t>
      </w:r>
      <w:r w:rsidRPr="00633E20">
        <w:rPr>
          <w:rFonts w:cs="B Traffic"/>
          <w:color w:val="D9D9D9" w:themeColor="background1" w:themeShade="D9"/>
          <w:sz w:val="28"/>
          <w:szCs w:val="28"/>
          <w:rtl/>
        </w:rPr>
        <w:t xml:space="preserve"> </w:t>
      </w:r>
      <w:r w:rsidRPr="00633E20">
        <w:rPr>
          <w:rFonts w:cs="B Traffic" w:hint="cs"/>
          <w:color w:val="D9D9D9" w:themeColor="background1" w:themeShade="D9"/>
          <w:sz w:val="28"/>
          <w:szCs w:val="28"/>
          <w:rtl/>
        </w:rPr>
        <w:t>جريان</w:t>
      </w:r>
      <w:r w:rsidRPr="00633E20">
        <w:rPr>
          <w:rFonts w:cs="B Traffic"/>
          <w:color w:val="D9D9D9" w:themeColor="background1" w:themeShade="D9"/>
          <w:sz w:val="28"/>
          <w:szCs w:val="28"/>
          <w:rtl/>
        </w:rPr>
        <w:t xml:space="preserve"> </w:t>
      </w:r>
      <w:r w:rsidRPr="00633E20">
        <w:rPr>
          <w:rFonts w:cs="B Traffic" w:hint="cs"/>
          <w:color w:val="D9D9D9" w:themeColor="background1" w:themeShade="D9"/>
          <w:sz w:val="28"/>
          <w:szCs w:val="28"/>
          <w:rtl/>
        </w:rPr>
        <w:t>واکنشی</w:t>
      </w:r>
      <w:r w:rsidRPr="00633E20">
        <w:rPr>
          <w:rFonts w:cs="B Traffic"/>
          <w:color w:val="D9D9D9" w:themeColor="background1" w:themeShade="D9"/>
          <w:sz w:val="28"/>
          <w:szCs w:val="28"/>
          <w:rtl/>
        </w:rPr>
        <w:t xml:space="preserve"> </w:t>
      </w:r>
      <w:r w:rsidRPr="00633E20">
        <w:rPr>
          <w:rFonts w:cs="B Traffic" w:hint="cs"/>
          <w:color w:val="D9D9D9" w:themeColor="background1" w:themeShade="D9"/>
          <w:sz w:val="28"/>
          <w:szCs w:val="28"/>
          <w:rtl/>
        </w:rPr>
        <w:t>در</w:t>
      </w:r>
      <w:r w:rsidRPr="00633E20">
        <w:rPr>
          <w:rFonts w:cs="B Traffic"/>
          <w:color w:val="D9D9D9" w:themeColor="background1" w:themeShade="D9"/>
          <w:sz w:val="28"/>
          <w:szCs w:val="28"/>
          <w:rtl/>
        </w:rPr>
        <w:t xml:space="preserve"> </w:t>
      </w:r>
      <w:r w:rsidRPr="00633E20">
        <w:rPr>
          <w:rFonts w:cs="B Traffic" w:hint="cs"/>
          <w:color w:val="D9D9D9" w:themeColor="background1" w:themeShade="D9"/>
          <w:sz w:val="28"/>
          <w:szCs w:val="28"/>
          <w:rtl/>
        </w:rPr>
        <w:t>محفظه</w:t>
      </w:r>
      <w:r w:rsidRPr="00633E20">
        <w:rPr>
          <w:rFonts w:cs="B Traffic"/>
          <w:color w:val="D9D9D9" w:themeColor="background1" w:themeShade="D9"/>
          <w:sz w:val="28"/>
          <w:szCs w:val="28"/>
          <w:rtl/>
        </w:rPr>
        <w:t xml:space="preserve"> </w:t>
      </w:r>
      <w:r w:rsidRPr="00633E20">
        <w:rPr>
          <w:rFonts w:cs="B Traffic" w:hint="cs"/>
          <w:color w:val="D9D9D9" w:themeColor="background1" w:themeShade="D9"/>
          <w:sz w:val="28"/>
          <w:szCs w:val="28"/>
          <w:rtl/>
        </w:rPr>
        <w:t>احتراق</w:t>
      </w:r>
      <w:r w:rsidRPr="00633E20">
        <w:rPr>
          <w:rFonts w:cs="B Traffic"/>
          <w:color w:val="D9D9D9" w:themeColor="background1" w:themeShade="D9"/>
          <w:sz w:val="28"/>
          <w:szCs w:val="28"/>
          <w:rtl/>
        </w:rPr>
        <w:t xml:space="preserve"> </w:t>
      </w:r>
      <w:r w:rsidRPr="00633E20">
        <w:rPr>
          <w:rFonts w:cs="B Traffic" w:hint="cs"/>
          <w:color w:val="D9D9D9" w:themeColor="background1" w:themeShade="D9"/>
          <w:sz w:val="28"/>
          <w:szCs w:val="28"/>
          <w:rtl/>
        </w:rPr>
        <w:t>توربين</w:t>
      </w:r>
      <w:r w:rsidRPr="00633E20">
        <w:rPr>
          <w:rFonts w:cs="B Traffic"/>
          <w:color w:val="D9D9D9" w:themeColor="background1" w:themeShade="D9"/>
          <w:sz w:val="28"/>
          <w:szCs w:val="28"/>
          <w:rtl/>
        </w:rPr>
        <w:t xml:space="preserve"> </w:t>
      </w:r>
      <w:r w:rsidRPr="00633E20">
        <w:rPr>
          <w:rFonts w:cs="B Traffic" w:hint="cs"/>
          <w:color w:val="D9D9D9" w:themeColor="background1" w:themeShade="D9"/>
          <w:sz w:val="28"/>
          <w:szCs w:val="28"/>
          <w:rtl/>
        </w:rPr>
        <w:t>گا</w:t>
      </w:r>
      <w:r w:rsidRPr="00633E20">
        <w:rPr>
          <w:rFonts w:cs="B Traffic"/>
          <w:color w:val="D9D9D9" w:themeColor="background1" w:themeShade="D9"/>
          <w:sz w:val="28"/>
          <w:szCs w:val="28"/>
          <w:rtl/>
        </w:rPr>
        <w:t>ز</w:t>
      </w:r>
    </w:p>
    <w:p w:rsidR="00633E20" w:rsidRPr="00A04F96" w:rsidRDefault="009B7E75" w:rsidP="003B2220">
      <w:pPr>
        <w:bidi/>
        <w:spacing w:line="240" w:lineRule="auto"/>
        <w:jc w:val="center"/>
        <w:rPr>
          <w:color w:val="D9D9D9" w:themeColor="background1" w:themeShade="D9"/>
          <w:sz w:val="44"/>
          <w:szCs w:val="4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001EBBA" wp14:editId="54BD0E25">
            <wp:extent cx="1104181" cy="595222"/>
            <wp:effectExtent l="0" t="0" r="1270" b="0"/>
            <wp:docPr id="3" name="Picture 3" descr="D:\AMIN\ASEC\ASEC.ir\مشاوره\cropped-asec3-e141745648013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:\AMIN\ASEC\ASEC.ir\مشاوره\cropped-asec3-e1417456480137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131" cy="59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3E20" w:rsidRPr="00A04F96" w:rsidSect="00E02C6E">
      <w:pgSz w:w="15840" w:h="12240" w:orient="landscape" w:code="1"/>
      <w:pgMar w:top="720" w:right="2970" w:bottom="547" w:left="27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60E75"/>
    <w:multiLevelType w:val="hybridMultilevel"/>
    <w:tmpl w:val="8E5A9F38"/>
    <w:lvl w:ilvl="0" w:tplc="8C3C81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1C3"/>
    <w:rsid w:val="00237F07"/>
    <w:rsid w:val="003861CC"/>
    <w:rsid w:val="003B2220"/>
    <w:rsid w:val="004E0BE5"/>
    <w:rsid w:val="005F2592"/>
    <w:rsid w:val="00633E20"/>
    <w:rsid w:val="007E41C3"/>
    <w:rsid w:val="009B7E75"/>
    <w:rsid w:val="00A04F96"/>
    <w:rsid w:val="00E02C6E"/>
    <w:rsid w:val="00F4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4d4d4d,#29292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4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E4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4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1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3E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4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E4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4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1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3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Dehkadeh</dc:creator>
  <cp:lastModifiedBy>Dehkadeh</cp:lastModifiedBy>
  <cp:revision>5</cp:revision>
  <dcterms:created xsi:type="dcterms:W3CDTF">2015-04-14T16:34:00Z</dcterms:created>
  <dcterms:modified xsi:type="dcterms:W3CDTF">2015-04-21T17:34:00Z</dcterms:modified>
</cp:coreProperties>
</file>